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65BC" w14:textId="3B2D894F" w:rsidR="002F507B" w:rsidRDefault="00A03971" w:rsidP="002F507B">
      <w:pPr>
        <w:jc w:val="center"/>
        <w:rPr>
          <w:rFonts w:ascii="Perpetua" w:hAnsi="Perpetua" w:cs="Arial"/>
          <w:b/>
          <w:bCs/>
          <w:color w:val="FF0000"/>
          <w:sz w:val="28"/>
          <w:szCs w:val="28"/>
        </w:rPr>
      </w:pPr>
      <w:r>
        <w:rPr>
          <w:rFonts w:ascii="Perpetua" w:hAnsi="Perpetua" w:cs="Arial"/>
          <w:b/>
          <w:bCs/>
          <w:sz w:val="28"/>
          <w:szCs w:val="28"/>
        </w:rPr>
        <w:t xml:space="preserve">ATA </w:t>
      </w:r>
      <w:r w:rsidR="00A455BD">
        <w:rPr>
          <w:rFonts w:ascii="Perpetua" w:hAnsi="Perpetua" w:cs="Arial"/>
          <w:b/>
          <w:bCs/>
          <w:sz w:val="28"/>
          <w:szCs w:val="28"/>
        </w:rPr>
        <w:t xml:space="preserve">DE REUNIÃO Nº </w:t>
      </w:r>
      <w:r w:rsidR="00A455BD" w:rsidRPr="00A455BD">
        <w:rPr>
          <w:rFonts w:ascii="Perpetua" w:hAnsi="Perpetua" w:cs="Arial"/>
          <w:b/>
          <w:bCs/>
          <w:color w:val="FF0000"/>
          <w:sz w:val="28"/>
          <w:szCs w:val="28"/>
        </w:rPr>
        <w:t>XXX</w:t>
      </w:r>
      <w:r w:rsidR="00A455BD">
        <w:rPr>
          <w:rFonts w:ascii="Perpetua" w:hAnsi="Perpetua" w:cs="Arial"/>
          <w:b/>
          <w:bCs/>
          <w:sz w:val="28"/>
          <w:szCs w:val="28"/>
        </w:rPr>
        <w:t>/20</w:t>
      </w:r>
      <w:r w:rsidR="00A455BD" w:rsidRPr="00A455BD">
        <w:rPr>
          <w:rFonts w:ascii="Perpetua" w:hAnsi="Perpetua" w:cs="Arial"/>
          <w:b/>
          <w:bCs/>
          <w:color w:val="FF0000"/>
          <w:sz w:val="28"/>
          <w:szCs w:val="28"/>
        </w:rPr>
        <w:t xml:space="preserve">XX </w:t>
      </w:r>
    </w:p>
    <w:p w14:paraId="7DEAADF4" w14:textId="06B433EC" w:rsidR="00AA3620" w:rsidRDefault="00AA3620" w:rsidP="00AA3620">
      <w:pPr>
        <w:jc w:val="both"/>
        <w:rPr>
          <w:rFonts w:ascii="Perpetua" w:hAnsi="Perpetua" w:cs="Arial"/>
          <w:i/>
          <w:iCs/>
          <w:color w:val="FF0000"/>
          <w:sz w:val="28"/>
          <w:szCs w:val="28"/>
        </w:rPr>
      </w:pPr>
      <w:proofErr w:type="spellStart"/>
      <w:r>
        <w:rPr>
          <w:rFonts w:ascii="Perpetua" w:hAnsi="Perpetua" w:cs="Arial"/>
          <w:i/>
          <w:iCs/>
          <w:color w:val="FF0000"/>
          <w:sz w:val="28"/>
          <w:szCs w:val="28"/>
        </w:rPr>
        <w:t>Obs</w:t>
      </w:r>
      <w:proofErr w:type="spellEnd"/>
      <w:r>
        <w:rPr>
          <w:rFonts w:ascii="Perpetua" w:hAnsi="Perpetua" w:cs="Arial"/>
          <w:i/>
          <w:iCs/>
          <w:color w:val="FF0000"/>
          <w:sz w:val="28"/>
          <w:szCs w:val="28"/>
        </w:rPr>
        <w:t xml:space="preserve">: </w:t>
      </w:r>
      <w:r w:rsidR="00A455BD">
        <w:rPr>
          <w:rFonts w:ascii="Perpetua" w:hAnsi="Perpetua" w:cs="Arial"/>
          <w:i/>
          <w:iCs/>
          <w:color w:val="FF0000"/>
          <w:sz w:val="28"/>
          <w:szCs w:val="28"/>
        </w:rPr>
        <w:t xml:space="preserve">A ata é o documento que oficializa todas as reuniões (ordinárias e extraordinárias) da liga. Ela deve ser feita em toda reunião, contendo: Data, tema abordado, horário de início e encerramento, assinatura dos presentes – </w:t>
      </w:r>
      <w:proofErr w:type="spellStart"/>
      <w:r w:rsidR="00A455BD">
        <w:rPr>
          <w:rFonts w:ascii="Perpetua" w:hAnsi="Perpetua" w:cs="Arial"/>
          <w:i/>
          <w:iCs/>
          <w:color w:val="FF0000"/>
          <w:sz w:val="28"/>
          <w:szCs w:val="28"/>
        </w:rPr>
        <w:t>Art</w:t>
      </w:r>
      <w:proofErr w:type="spellEnd"/>
      <w:r w:rsidR="00A455BD">
        <w:rPr>
          <w:rFonts w:ascii="Perpetua" w:hAnsi="Perpetua" w:cs="Arial"/>
          <w:i/>
          <w:iCs/>
          <w:color w:val="FF0000"/>
          <w:sz w:val="28"/>
          <w:szCs w:val="28"/>
        </w:rPr>
        <w:t xml:space="preserve"> 17º</w:t>
      </w:r>
      <w:r w:rsidR="0082673A">
        <w:rPr>
          <w:rFonts w:ascii="Perpetua" w:hAnsi="Perpetua" w:cs="Arial"/>
          <w:i/>
          <w:iCs/>
          <w:color w:val="FF0000"/>
          <w:sz w:val="28"/>
          <w:szCs w:val="28"/>
        </w:rPr>
        <w:t>e</w:t>
      </w:r>
      <w:r w:rsidR="00A455BD">
        <w:rPr>
          <w:rFonts w:ascii="Perpetua" w:hAnsi="Perpetua" w:cs="Arial"/>
          <w:i/>
          <w:iCs/>
          <w:color w:val="FF0000"/>
          <w:sz w:val="28"/>
          <w:szCs w:val="28"/>
        </w:rPr>
        <w:t xml:space="preserve"> 21º</w:t>
      </w:r>
      <w:r w:rsidR="0082673A">
        <w:rPr>
          <w:rFonts w:ascii="Perpetua" w:hAnsi="Perpetua" w:cs="Arial"/>
          <w:i/>
          <w:iCs/>
          <w:color w:val="FF0000"/>
          <w:sz w:val="28"/>
          <w:szCs w:val="28"/>
        </w:rPr>
        <w:t xml:space="preserve"> do Estatuto da COLIG, com seus parágrafos subsequentes;</w:t>
      </w:r>
    </w:p>
    <w:p w14:paraId="0BB8ED4C" w14:textId="6EF22D50" w:rsidR="00A455BD" w:rsidRDefault="00A455BD" w:rsidP="00AA3620">
      <w:pPr>
        <w:jc w:val="both"/>
        <w:rPr>
          <w:rFonts w:ascii="Perpetua" w:hAnsi="Perpetua" w:cs="Arial"/>
          <w:i/>
          <w:iCs/>
          <w:color w:val="FF0000"/>
          <w:sz w:val="28"/>
          <w:szCs w:val="28"/>
        </w:rPr>
      </w:pPr>
      <w:proofErr w:type="spellStart"/>
      <w:r>
        <w:rPr>
          <w:rFonts w:ascii="Perpetua" w:hAnsi="Perpetua" w:cs="Arial"/>
          <w:i/>
          <w:iCs/>
          <w:color w:val="FF0000"/>
          <w:sz w:val="28"/>
          <w:szCs w:val="28"/>
        </w:rPr>
        <w:t>Obs</w:t>
      </w:r>
      <w:proofErr w:type="spellEnd"/>
      <w:r>
        <w:rPr>
          <w:rFonts w:ascii="Perpetua" w:hAnsi="Perpetua" w:cs="Arial"/>
          <w:i/>
          <w:iCs/>
          <w:color w:val="FF0000"/>
          <w:sz w:val="28"/>
          <w:szCs w:val="28"/>
        </w:rPr>
        <w:t xml:space="preserve"> 2: os certificados de participação serão baseados na frequência dos membros da liga, que se dará por meio das atas</w:t>
      </w:r>
      <w:r w:rsidR="0082673A">
        <w:rPr>
          <w:rFonts w:ascii="Perpetua" w:hAnsi="Perpetua" w:cs="Arial"/>
          <w:i/>
          <w:iCs/>
          <w:color w:val="FF0000"/>
          <w:sz w:val="28"/>
          <w:szCs w:val="28"/>
        </w:rPr>
        <w:t xml:space="preserve"> – Art. 27º, 29º do Estatuto da </w:t>
      </w:r>
      <w:proofErr w:type="spellStart"/>
      <w:r w:rsidR="0082673A">
        <w:rPr>
          <w:rFonts w:ascii="Perpetua" w:hAnsi="Perpetua" w:cs="Arial"/>
          <w:i/>
          <w:iCs/>
          <w:color w:val="FF0000"/>
          <w:sz w:val="28"/>
          <w:szCs w:val="28"/>
        </w:rPr>
        <w:t>Colig</w:t>
      </w:r>
      <w:proofErr w:type="spellEnd"/>
    </w:p>
    <w:p w14:paraId="0DE44D2D" w14:textId="4C7BDC63" w:rsidR="00AA3620" w:rsidRDefault="00AA3620" w:rsidP="00AA3620">
      <w:pPr>
        <w:jc w:val="both"/>
        <w:rPr>
          <w:rFonts w:ascii="Perpetua" w:hAnsi="Perpetua" w:cs="Arial"/>
          <w:i/>
          <w:iCs/>
          <w:color w:val="FF0000"/>
          <w:sz w:val="28"/>
          <w:szCs w:val="28"/>
        </w:rPr>
      </w:pPr>
      <w:proofErr w:type="spellStart"/>
      <w:r>
        <w:rPr>
          <w:rFonts w:ascii="Perpetua" w:hAnsi="Perpetua" w:cs="Arial"/>
          <w:i/>
          <w:iCs/>
          <w:color w:val="FF0000"/>
          <w:sz w:val="28"/>
          <w:szCs w:val="28"/>
        </w:rPr>
        <w:t>Obs</w:t>
      </w:r>
      <w:proofErr w:type="spellEnd"/>
      <w:r>
        <w:rPr>
          <w:rFonts w:ascii="Perpetua" w:hAnsi="Perpetua" w:cs="Arial"/>
          <w:i/>
          <w:iCs/>
          <w:color w:val="FF0000"/>
          <w:sz w:val="28"/>
          <w:szCs w:val="28"/>
        </w:rPr>
        <w:t xml:space="preserve"> </w:t>
      </w:r>
      <w:r w:rsidR="00A455BD">
        <w:rPr>
          <w:rFonts w:ascii="Perpetua" w:hAnsi="Perpetua" w:cs="Arial"/>
          <w:i/>
          <w:iCs/>
          <w:color w:val="FF0000"/>
          <w:sz w:val="28"/>
          <w:szCs w:val="28"/>
        </w:rPr>
        <w:t>3</w:t>
      </w:r>
      <w:r>
        <w:rPr>
          <w:rFonts w:ascii="Perpetua" w:hAnsi="Perpetua" w:cs="Arial"/>
          <w:i/>
          <w:iCs/>
          <w:color w:val="FF0000"/>
          <w:sz w:val="28"/>
          <w:szCs w:val="28"/>
        </w:rPr>
        <w:t>: colocar a logo da liga aonde está a logo do COLIG</w:t>
      </w:r>
    </w:p>
    <w:p w14:paraId="3026684B" w14:textId="1F410DE6" w:rsidR="0082673A" w:rsidRPr="0082673A" w:rsidRDefault="0082673A" w:rsidP="00DA7EB6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DA7EB6" w:rsidRPr="00DA4702">
        <w:rPr>
          <w:rFonts w:ascii="Arial" w:hAnsi="Arial" w:cs="Arial"/>
          <w:sz w:val="20"/>
          <w:szCs w:val="20"/>
        </w:rPr>
        <w:t xml:space="preserve">m </w:t>
      </w:r>
      <w:r w:rsidR="00DA7EB6" w:rsidRPr="00DA4702">
        <w:rPr>
          <w:rFonts w:ascii="Arial" w:hAnsi="Arial" w:cs="Arial"/>
          <w:color w:val="FF0000"/>
          <w:sz w:val="20"/>
          <w:szCs w:val="20"/>
        </w:rPr>
        <w:t>DIA</w:t>
      </w:r>
      <w:r w:rsidR="00DA7EB6" w:rsidRPr="00DA4702">
        <w:rPr>
          <w:rFonts w:ascii="Arial" w:hAnsi="Arial" w:cs="Arial"/>
          <w:sz w:val="20"/>
          <w:szCs w:val="20"/>
        </w:rPr>
        <w:t xml:space="preserve"> de </w:t>
      </w:r>
      <w:r w:rsidR="00DA7EB6" w:rsidRPr="00DA4702">
        <w:rPr>
          <w:rFonts w:ascii="Arial" w:hAnsi="Arial" w:cs="Arial"/>
          <w:color w:val="FF0000"/>
          <w:sz w:val="20"/>
          <w:szCs w:val="20"/>
        </w:rPr>
        <w:t xml:space="preserve">MÊS </w:t>
      </w:r>
      <w:r w:rsidR="00DA7EB6" w:rsidRPr="00DA4702">
        <w:rPr>
          <w:rFonts w:ascii="Arial" w:hAnsi="Arial" w:cs="Arial"/>
          <w:sz w:val="20"/>
          <w:szCs w:val="20"/>
        </w:rPr>
        <w:t xml:space="preserve">de </w:t>
      </w:r>
      <w:r w:rsidR="00DA7EB6" w:rsidRPr="00DA4702">
        <w:rPr>
          <w:rFonts w:ascii="Arial" w:hAnsi="Arial" w:cs="Arial"/>
          <w:color w:val="FF0000"/>
          <w:sz w:val="20"/>
          <w:szCs w:val="20"/>
        </w:rPr>
        <w:t xml:space="preserve">ANO, </w:t>
      </w:r>
      <w:r w:rsidRPr="0082673A">
        <w:rPr>
          <w:rFonts w:ascii="Arial" w:hAnsi="Arial" w:cs="Arial"/>
          <w:sz w:val="20"/>
          <w:szCs w:val="20"/>
        </w:rPr>
        <w:t>com início às</w:t>
      </w:r>
      <w:r w:rsidR="00DA7EB6" w:rsidRPr="008267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EB6" w:rsidRPr="00DA4702">
        <w:rPr>
          <w:rFonts w:ascii="Arial" w:hAnsi="Arial" w:cs="Arial"/>
          <w:color w:val="FF0000"/>
          <w:sz w:val="20"/>
          <w:szCs w:val="20"/>
        </w:rPr>
        <w:t>XX</w:t>
      </w:r>
      <w:r w:rsidR="00DA7EB6" w:rsidRPr="00DA4702">
        <w:rPr>
          <w:rFonts w:ascii="Arial" w:hAnsi="Arial" w:cs="Arial"/>
          <w:sz w:val="20"/>
          <w:szCs w:val="20"/>
        </w:rPr>
        <w:t>h</w:t>
      </w:r>
      <w:r w:rsidR="00DA7EB6" w:rsidRPr="00DA4702">
        <w:rPr>
          <w:rFonts w:ascii="Arial" w:hAnsi="Arial" w:cs="Arial"/>
          <w:color w:val="FF0000"/>
          <w:sz w:val="20"/>
          <w:szCs w:val="20"/>
        </w:rPr>
        <w:t>XX</w:t>
      </w:r>
      <w:r w:rsidR="00DA7EB6" w:rsidRPr="00DA4702">
        <w:rPr>
          <w:rFonts w:ascii="Arial" w:hAnsi="Arial" w:cs="Arial"/>
          <w:sz w:val="20"/>
          <w:szCs w:val="20"/>
        </w:rPr>
        <w:t>min</w:t>
      </w:r>
      <w:proofErr w:type="spellEnd"/>
      <w:r w:rsidR="00DA7EB6" w:rsidRPr="00DA4702">
        <w:rPr>
          <w:rFonts w:ascii="Arial" w:hAnsi="Arial" w:cs="Arial"/>
          <w:color w:val="FF0000"/>
          <w:sz w:val="20"/>
          <w:szCs w:val="20"/>
        </w:rPr>
        <w:t xml:space="preserve">, </w:t>
      </w:r>
      <w:r w:rsidRPr="0082673A">
        <w:rPr>
          <w:rFonts w:ascii="Arial" w:hAnsi="Arial" w:cs="Arial"/>
          <w:sz w:val="20"/>
          <w:szCs w:val="20"/>
        </w:rPr>
        <w:t>ocorreu a</w:t>
      </w:r>
      <w:r>
        <w:rPr>
          <w:rFonts w:ascii="Arial" w:hAnsi="Arial" w:cs="Arial"/>
          <w:color w:val="FF0000"/>
          <w:sz w:val="20"/>
          <w:szCs w:val="20"/>
        </w:rPr>
        <w:t xml:space="preserve"> XXX </w:t>
      </w:r>
      <w:r w:rsidRPr="0082673A">
        <w:rPr>
          <w:rFonts w:ascii="Arial" w:hAnsi="Arial" w:cs="Arial"/>
          <w:sz w:val="20"/>
          <w:szCs w:val="20"/>
        </w:rPr>
        <w:t xml:space="preserve">Reunião da Liga Acadêmica de </w:t>
      </w:r>
      <w:r>
        <w:rPr>
          <w:rFonts w:ascii="Arial" w:hAnsi="Arial" w:cs="Arial"/>
          <w:color w:val="FF0000"/>
          <w:sz w:val="20"/>
          <w:szCs w:val="20"/>
        </w:rPr>
        <w:t xml:space="preserve">XXXXX </w:t>
      </w:r>
      <w:r w:rsidRPr="0082673A">
        <w:rPr>
          <w:rFonts w:ascii="Arial" w:hAnsi="Arial" w:cs="Arial"/>
          <w:color w:val="FF0000"/>
          <w:sz w:val="20"/>
          <w:szCs w:val="20"/>
        </w:rPr>
        <w:t>(sigla da liga)</w:t>
      </w:r>
      <w:r>
        <w:rPr>
          <w:rFonts w:ascii="Arial" w:hAnsi="Arial" w:cs="Arial"/>
          <w:color w:val="FF0000"/>
          <w:sz w:val="20"/>
          <w:szCs w:val="20"/>
        </w:rPr>
        <w:t>. DESCREVER TODO O ENCONTRO, ABORDANDO O QUE FOI DISCUTIDO DETALHADAMENTE</w:t>
      </w:r>
      <w:r w:rsidR="005366F4">
        <w:rPr>
          <w:rFonts w:ascii="Arial" w:hAnsi="Arial" w:cs="Arial"/>
          <w:color w:val="FF0000"/>
          <w:sz w:val="20"/>
          <w:szCs w:val="20"/>
        </w:rPr>
        <w:t>: DISCUSSÕES, O QUE FOI LEVANTADO, O QUE FOI DECIDIDO. SE FOI UMA AULA OU PALESTRA, DETALHAR TAMBÉM</w:t>
      </w:r>
      <w:r>
        <w:rPr>
          <w:rFonts w:ascii="Arial" w:hAnsi="Arial" w:cs="Arial"/>
          <w:color w:val="FF0000"/>
          <w:sz w:val="20"/>
          <w:szCs w:val="20"/>
        </w:rPr>
        <w:t xml:space="preserve">. </w:t>
      </w:r>
      <w:r w:rsidR="00DA7EB6" w:rsidRPr="00DA4702">
        <w:rPr>
          <w:rFonts w:ascii="Arial" w:hAnsi="Arial" w:cs="Arial"/>
          <w:sz w:val="20"/>
          <w:szCs w:val="20"/>
        </w:rPr>
        <w:t xml:space="preserve">Nada mais havendo a tratar, a reunião se deu </w:t>
      </w:r>
      <w:r>
        <w:rPr>
          <w:rFonts w:ascii="Arial" w:hAnsi="Arial" w:cs="Arial"/>
          <w:sz w:val="20"/>
          <w:szCs w:val="20"/>
        </w:rPr>
        <w:t xml:space="preserve">por </w:t>
      </w:r>
      <w:r w:rsidR="00DA7EB6" w:rsidRPr="00DA4702">
        <w:rPr>
          <w:rFonts w:ascii="Arial" w:hAnsi="Arial" w:cs="Arial"/>
          <w:sz w:val="20"/>
          <w:szCs w:val="20"/>
        </w:rPr>
        <w:t>encerrada</w:t>
      </w:r>
      <w:r>
        <w:rPr>
          <w:rFonts w:ascii="Arial" w:hAnsi="Arial" w:cs="Arial"/>
          <w:sz w:val="20"/>
          <w:szCs w:val="20"/>
        </w:rPr>
        <w:t xml:space="preserve"> às </w:t>
      </w:r>
      <w:proofErr w:type="spellStart"/>
      <w:r w:rsidRPr="00DA4702">
        <w:rPr>
          <w:rFonts w:ascii="Arial" w:hAnsi="Arial" w:cs="Arial"/>
          <w:color w:val="FF0000"/>
          <w:sz w:val="20"/>
          <w:szCs w:val="20"/>
        </w:rPr>
        <w:t>XX</w:t>
      </w:r>
      <w:r w:rsidRPr="00DA4702">
        <w:rPr>
          <w:rFonts w:ascii="Arial" w:hAnsi="Arial" w:cs="Arial"/>
          <w:sz w:val="20"/>
          <w:szCs w:val="20"/>
        </w:rPr>
        <w:t>h</w:t>
      </w:r>
      <w:r w:rsidRPr="00DA4702">
        <w:rPr>
          <w:rFonts w:ascii="Arial" w:hAnsi="Arial" w:cs="Arial"/>
          <w:color w:val="FF0000"/>
          <w:sz w:val="20"/>
          <w:szCs w:val="20"/>
        </w:rPr>
        <w:t>XX</w:t>
      </w:r>
      <w:r w:rsidRPr="00DA4702">
        <w:rPr>
          <w:rFonts w:ascii="Arial" w:hAnsi="Arial" w:cs="Arial"/>
          <w:sz w:val="20"/>
          <w:szCs w:val="20"/>
        </w:rPr>
        <w:t>min</w:t>
      </w:r>
      <w:proofErr w:type="spellEnd"/>
      <w:r>
        <w:rPr>
          <w:rFonts w:ascii="Arial" w:hAnsi="Arial" w:cs="Arial"/>
          <w:color w:val="FF0000"/>
          <w:sz w:val="20"/>
          <w:szCs w:val="20"/>
        </w:rPr>
        <w:t>.</w:t>
      </w:r>
    </w:p>
    <w:p w14:paraId="591631E0" w14:textId="77777777" w:rsidR="00DA7EB6" w:rsidRPr="00DA4702" w:rsidRDefault="00DA7EB6" w:rsidP="00DA7E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4702">
        <w:rPr>
          <w:rFonts w:ascii="Arial" w:hAnsi="Arial" w:cs="Arial"/>
          <w:sz w:val="20"/>
          <w:szCs w:val="20"/>
        </w:rPr>
        <w:t xml:space="preserve">Eu, </w:t>
      </w:r>
      <w:r w:rsidRPr="00084ED3">
        <w:rPr>
          <w:rFonts w:ascii="Arial" w:hAnsi="Arial" w:cs="Arial"/>
          <w:color w:val="FF0000"/>
          <w:sz w:val="20"/>
          <w:szCs w:val="20"/>
        </w:rPr>
        <w:t>NOME DO SECRETÁRIO</w:t>
      </w:r>
      <w:r w:rsidRPr="00DA4702">
        <w:rPr>
          <w:rFonts w:ascii="Arial" w:hAnsi="Arial" w:cs="Arial"/>
          <w:sz w:val="20"/>
          <w:szCs w:val="20"/>
        </w:rPr>
        <w:t xml:space="preserve">, secretário geral da </w:t>
      </w:r>
      <w:r w:rsidRPr="00DA4702">
        <w:rPr>
          <w:rFonts w:ascii="Arial" w:hAnsi="Arial" w:cs="Arial"/>
          <w:color w:val="FF0000"/>
          <w:sz w:val="20"/>
          <w:szCs w:val="20"/>
        </w:rPr>
        <w:t>SIGLA DA LIGA</w:t>
      </w:r>
      <w:r w:rsidRPr="00DA4702">
        <w:rPr>
          <w:rFonts w:ascii="Arial" w:hAnsi="Arial" w:cs="Arial"/>
          <w:sz w:val="20"/>
          <w:szCs w:val="20"/>
        </w:rPr>
        <w:t>, lavrei a presente ata que será assinada por mim e pelos demais presentes.</w:t>
      </w:r>
    </w:p>
    <w:p w14:paraId="43843BF6" w14:textId="77777777" w:rsidR="00DA7EB6" w:rsidRDefault="00DA7EB6" w:rsidP="00DA7EB6">
      <w:pPr>
        <w:rPr>
          <w:rFonts w:ascii="Arial" w:hAnsi="Arial" w:cs="Arial"/>
        </w:rPr>
      </w:pPr>
    </w:p>
    <w:p w14:paraId="64EAE34A" w14:textId="15024F30" w:rsidR="001F06A1" w:rsidRPr="005366F4" w:rsidRDefault="00DA7EB6" w:rsidP="005366F4">
      <w:pPr>
        <w:jc w:val="right"/>
        <w:rPr>
          <w:rFonts w:ascii="Arial" w:hAnsi="Arial" w:cs="Arial"/>
          <w:b/>
          <w:bCs/>
        </w:rPr>
      </w:pPr>
      <w:r w:rsidRPr="002F7E97">
        <w:rPr>
          <w:rFonts w:ascii="Arial" w:hAnsi="Arial" w:cs="Arial"/>
          <w:b/>
          <w:bCs/>
        </w:rPr>
        <w:t xml:space="preserve">Aparecida de Goiânia, </w:t>
      </w:r>
      <w:r w:rsidRPr="00436ABE">
        <w:rPr>
          <w:rFonts w:ascii="Arial" w:hAnsi="Arial" w:cs="Arial"/>
          <w:b/>
          <w:bCs/>
          <w:color w:val="FF0000"/>
        </w:rPr>
        <w:t>DIA</w:t>
      </w:r>
      <w:r w:rsidRPr="002F7E97">
        <w:rPr>
          <w:rFonts w:ascii="Arial" w:hAnsi="Arial" w:cs="Arial"/>
          <w:b/>
          <w:bCs/>
        </w:rPr>
        <w:t xml:space="preserve"> de </w:t>
      </w:r>
      <w:r w:rsidRPr="00436ABE">
        <w:rPr>
          <w:rFonts w:ascii="Arial" w:hAnsi="Arial" w:cs="Arial"/>
          <w:b/>
          <w:bCs/>
          <w:color w:val="FF0000"/>
        </w:rPr>
        <w:t>MÊS</w:t>
      </w:r>
      <w:r w:rsidRPr="002F7E97">
        <w:rPr>
          <w:rFonts w:ascii="Arial" w:hAnsi="Arial" w:cs="Arial"/>
          <w:b/>
          <w:bCs/>
        </w:rPr>
        <w:t xml:space="preserve"> de </w:t>
      </w:r>
      <w:r w:rsidRPr="00436ABE">
        <w:rPr>
          <w:rFonts w:ascii="Arial" w:hAnsi="Arial" w:cs="Arial"/>
          <w:b/>
          <w:bCs/>
          <w:color w:val="FF0000"/>
        </w:rPr>
        <w:t>ANO</w:t>
      </w:r>
      <w:r w:rsidRPr="002F7E97">
        <w:rPr>
          <w:rFonts w:ascii="Arial" w:hAnsi="Arial" w:cs="Arial"/>
          <w:b/>
          <w:bCs/>
        </w:rPr>
        <w:t>.</w:t>
      </w:r>
    </w:p>
    <w:p w14:paraId="328830CE" w14:textId="74CAB05F" w:rsidR="002F507B" w:rsidRDefault="002F507B" w:rsidP="005D2235">
      <w:pPr>
        <w:spacing w:line="276" w:lineRule="auto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66F4" w14:paraId="38F88DA7" w14:textId="77777777" w:rsidTr="005366F4">
        <w:tc>
          <w:tcPr>
            <w:tcW w:w="4814" w:type="dxa"/>
            <w:shd w:val="clear" w:color="auto" w:fill="EDEDED" w:themeFill="accent3" w:themeFillTint="33"/>
          </w:tcPr>
          <w:p w14:paraId="72406816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DC83C9" w14:textId="421672D7" w:rsidR="005366F4" w:rsidRPr="005366F4" w:rsidRDefault="005366F4" w:rsidP="005366F4">
            <w:pPr>
              <w:tabs>
                <w:tab w:val="left" w:pos="112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  <w:p w14:paraId="380ED44E" w14:textId="10004ED2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EDEDED" w:themeFill="accent3" w:themeFillTint="33"/>
          </w:tcPr>
          <w:p w14:paraId="32A1EAEF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F389C1" w14:textId="2BE606DC" w:rsidR="005366F4" w:rsidRPr="005366F4" w:rsidRDefault="005366F4" w:rsidP="005366F4">
            <w:pPr>
              <w:tabs>
                <w:tab w:val="left" w:pos="112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5366F4" w14:paraId="0D6DD9AB" w14:textId="77777777" w:rsidTr="005366F4">
        <w:tc>
          <w:tcPr>
            <w:tcW w:w="4814" w:type="dxa"/>
          </w:tcPr>
          <w:p w14:paraId="7E4D3C90" w14:textId="36FA42FC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25EFFA8" w14:textId="39E89E94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182AE85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1E671BBF" w14:textId="77777777" w:rsidTr="005366F4">
        <w:tc>
          <w:tcPr>
            <w:tcW w:w="4814" w:type="dxa"/>
          </w:tcPr>
          <w:p w14:paraId="0D72EFE0" w14:textId="6C253533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4A443530" w14:textId="74196635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35B93D08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582ACA1F" w14:textId="77777777" w:rsidTr="005366F4">
        <w:tc>
          <w:tcPr>
            <w:tcW w:w="4814" w:type="dxa"/>
          </w:tcPr>
          <w:p w14:paraId="13D0575A" w14:textId="6950429E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74A03EEF" w14:textId="0D69182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29B3AC7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5145A2C8" w14:textId="77777777" w:rsidTr="005366F4">
        <w:tc>
          <w:tcPr>
            <w:tcW w:w="4814" w:type="dxa"/>
          </w:tcPr>
          <w:p w14:paraId="21BC43AC" w14:textId="36BBDD5A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7C98DB54" w14:textId="3AB3E09A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F231E14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5269A28E" w14:textId="77777777" w:rsidTr="005366F4">
        <w:tc>
          <w:tcPr>
            <w:tcW w:w="4814" w:type="dxa"/>
          </w:tcPr>
          <w:p w14:paraId="26F02D74" w14:textId="689679AB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7782B15D" w14:textId="4E7CDB26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BDB2D66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48DEA197" w14:textId="77777777" w:rsidTr="005366F4">
        <w:tc>
          <w:tcPr>
            <w:tcW w:w="4814" w:type="dxa"/>
          </w:tcPr>
          <w:p w14:paraId="652A1BFB" w14:textId="2C229374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398E0F35" w14:textId="670C7D2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9EA3421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24FCC438" w14:textId="77777777" w:rsidTr="005366F4">
        <w:tc>
          <w:tcPr>
            <w:tcW w:w="4814" w:type="dxa"/>
          </w:tcPr>
          <w:p w14:paraId="23E59C06" w14:textId="490FF1B9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1FEA0243" w14:textId="1B804BB8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F658719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18A18CDB" w14:textId="77777777" w:rsidTr="005366F4">
        <w:tc>
          <w:tcPr>
            <w:tcW w:w="4814" w:type="dxa"/>
          </w:tcPr>
          <w:p w14:paraId="7BF523BC" w14:textId="6FAD826D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  <w:p w14:paraId="6FA6488A" w14:textId="29A00BE5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939C759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637CFAA8" w14:textId="77777777" w:rsidTr="005366F4">
        <w:tc>
          <w:tcPr>
            <w:tcW w:w="4814" w:type="dxa"/>
          </w:tcPr>
          <w:p w14:paraId="7E37B67C" w14:textId="13959505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  <w:p w14:paraId="192CF351" w14:textId="0668D172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C7F1CB3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05815013" w14:textId="77777777" w:rsidTr="005366F4">
        <w:tc>
          <w:tcPr>
            <w:tcW w:w="4814" w:type="dxa"/>
          </w:tcPr>
          <w:p w14:paraId="2C2B002B" w14:textId="41FE1E69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  <w:p w14:paraId="2403072B" w14:textId="3A60BC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336B9C4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79B05E9C" w14:textId="77777777" w:rsidTr="005366F4">
        <w:tc>
          <w:tcPr>
            <w:tcW w:w="4814" w:type="dxa"/>
          </w:tcPr>
          <w:p w14:paraId="36121893" w14:textId="06F095D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  <w:p w14:paraId="1F80A8B6" w14:textId="08B22A6C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5D50F15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44CBF9FF" w14:textId="77777777" w:rsidTr="005366F4">
        <w:tc>
          <w:tcPr>
            <w:tcW w:w="4814" w:type="dxa"/>
          </w:tcPr>
          <w:p w14:paraId="0DFB4B31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  <w:p w14:paraId="66E9165E" w14:textId="0F5D6BC0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70C0FEF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2983DC00" w14:textId="77777777" w:rsidTr="005366F4">
        <w:tc>
          <w:tcPr>
            <w:tcW w:w="4814" w:type="dxa"/>
          </w:tcPr>
          <w:p w14:paraId="73435E1F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  <w:p w14:paraId="6E8F7F67" w14:textId="1A16AEFA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21778D9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5C60978B" w14:textId="77777777" w:rsidTr="005366F4">
        <w:tc>
          <w:tcPr>
            <w:tcW w:w="4814" w:type="dxa"/>
          </w:tcPr>
          <w:p w14:paraId="61B9AB70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  <w:p w14:paraId="081BE4C7" w14:textId="7C80513E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312465C2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0F5E8128" w14:textId="77777777" w:rsidTr="005366F4">
        <w:tc>
          <w:tcPr>
            <w:tcW w:w="4814" w:type="dxa"/>
          </w:tcPr>
          <w:p w14:paraId="3DF729B7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  <w:p w14:paraId="16C67693" w14:textId="2AF2C18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6BF9907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F4" w14:paraId="7FCE4686" w14:textId="77777777" w:rsidTr="005366F4">
        <w:tc>
          <w:tcPr>
            <w:tcW w:w="4814" w:type="dxa"/>
          </w:tcPr>
          <w:p w14:paraId="2A617B3D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  <w:p w14:paraId="3B245421" w14:textId="4E082ADF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BBC3F1D" w14:textId="77777777" w:rsidR="005366F4" w:rsidRDefault="005366F4" w:rsidP="00F71385">
            <w:pPr>
              <w:tabs>
                <w:tab w:val="left" w:pos="112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163E4" w14:textId="77777777" w:rsidR="00F71385" w:rsidRPr="00F71385" w:rsidRDefault="00F71385" w:rsidP="00F71385">
      <w:pPr>
        <w:tabs>
          <w:tab w:val="left" w:pos="1128"/>
        </w:tabs>
        <w:jc w:val="both"/>
        <w:rPr>
          <w:rFonts w:ascii="Arial" w:hAnsi="Arial" w:cs="Arial"/>
          <w:sz w:val="20"/>
          <w:szCs w:val="20"/>
        </w:rPr>
      </w:pPr>
    </w:p>
    <w:sectPr w:rsidR="00F71385" w:rsidRPr="00F71385" w:rsidSect="00FB41D5">
      <w:headerReference w:type="default" r:id="rId7"/>
      <w:footerReference w:type="default" r:id="rId8"/>
      <w:pgSz w:w="11906" w:h="16838"/>
      <w:pgMar w:top="2019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21A3" w14:textId="77777777" w:rsidR="007E00C1" w:rsidRDefault="007E00C1" w:rsidP="0093326B">
      <w:pPr>
        <w:spacing w:after="0" w:line="240" w:lineRule="auto"/>
      </w:pPr>
      <w:r>
        <w:separator/>
      </w:r>
    </w:p>
  </w:endnote>
  <w:endnote w:type="continuationSeparator" w:id="0">
    <w:p w14:paraId="770FE650" w14:textId="77777777" w:rsidR="007E00C1" w:rsidRDefault="007E00C1" w:rsidP="0093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495942"/>
      <w:docPartObj>
        <w:docPartGallery w:val="Page Numbers (Bottom of Page)"/>
        <w:docPartUnique/>
      </w:docPartObj>
    </w:sdtPr>
    <w:sdtEndPr/>
    <w:sdtContent>
      <w:p w14:paraId="411F14F0" w14:textId="77777777" w:rsidR="00815A55" w:rsidRDefault="005A7D0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310C1" w14:textId="77777777" w:rsidR="00815A55" w:rsidRDefault="007E00C1">
    <w:pPr>
      <w:pStyle w:val="Rodap"/>
    </w:pPr>
  </w:p>
  <w:p w14:paraId="48AE5B15" w14:textId="77777777" w:rsidR="008E7C7A" w:rsidRDefault="008E7C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FE39" w14:textId="77777777" w:rsidR="007E00C1" w:rsidRDefault="007E00C1" w:rsidP="0093326B">
      <w:pPr>
        <w:spacing w:after="0" w:line="240" w:lineRule="auto"/>
      </w:pPr>
      <w:r>
        <w:separator/>
      </w:r>
    </w:p>
  </w:footnote>
  <w:footnote w:type="continuationSeparator" w:id="0">
    <w:p w14:paraId="05C72B0D" w14:textId="77777777" w:rsidR="007E00C1" w:rsidRDefault="007E00C1" w:rsidP="0093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B88B" w14:textId="592AA1BD" w:rsidR="00957332" w:rsidRPr="00FB41D5" w:rsidRDefault="008432BF" w:rsidP="007D6670">
    <w:pPr>
      <w:pStyle w:val="Cabealho"/>
      <w:rPr>
        <w:rFonts w:ascii="Perpetua" w:hAnsi="Perpetua"/>
        <w:sz w:val="20"/>
        <w:szCs w:val="20"/>
      </w:rPr>
    </w:pPr>
    <w:r w:rsidRPr="00FB41D5">
      <w:rPr>
        <w:rFonts w:ascii="Perpetua" w:hAnsi="Perpetu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10E33F2" wp14:editId="5B5C0903">
          <wp:simplePos x="0" y="0"/>
          <wp:positionH relativeFrom="column">
            <wp:posOffset>-41910</wp:posOffset>
          </wp:positionH>
          <wp:positionV relativeFrom="paragraph">
            <wp:posOffset>-141605</wp:posOffset>
          </wp:positionV>
          <wp:extent cx="1685925" cy="770890"/>
          <wp:effectExtent l="0" t="0" r="9525" b="0"/>
          <wp:wrapSquare wrapText="bothSides"/>
          <wp:docPr id="19" name="Imagem 19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1D5">
      <w:rPr>
        <w:rFonts w:ascii="Perpetua" w:hAnsi="Perpetua"/>
        <w:sz w:val="20"/>
        <w:szCs w:val="20"/>
      </w:rPr>
      <w:t xml:space="preserve">FACULDADE DE MEDICINA - </w:t>
    </w:r>
    <w:r w:rsidR="00957332" w:rsidRPr="00FB41D5">
      <w:rPr>
        <w:rFonts w:ascii="Perpetua" w:hAnsi="Perpetua"/>
        <w:sz w:val="20"/>
        <w:szCs w:val="20"/>
      </w:rPr>
      <w:t>CENTRO UNIVERSITÁRIO ALFREDO NASSER</w:t>
    </w:r>
  </w:p>
  <w:p w14:paraId="54DBF450" w14:textId="417CED07" w:rsidR="00957332" w:rsidRPr="00FB41D5" w:rsidRDefault="00957332" w:rsidP="007D6670">
    <w:pPr>
      <w:pStyle w:val="Cabealho"/>
      <w:rPr>
        <w:rFonts w:ascii="Perpetua" w:hAnsi="Perpetua"/>
      </w:rPr>
    </w:pPr>
    <w:r w:rsidRPr="00FB41D5">
      <w:rPr>
        <w:rFonts w:ascii="Perpetua" w:hAnsi="Perpetua"/>
      </w:rPr>
      <w:t>CENTRO ACADÊMICO DR DELFINO DA COSTA MACHADO</w:t>
    </w:r>
  </w:p>
  <w:p w14:paraId="709E0393" w14:textId="15F7FCEF" w:rsidR="008432BF" w:rsidRDefault="008432BF" w:rsidP="007D6670">
    <w:pPr>
      <w:pStyle w:val="Cabealho"/>
      <w:rPr>
        <w:rFonts w:ascii="Perpetua" w:hAnsi="Perpetua"/>
        <w:b/>
        <w:bCs/>
      </w:rPr>
    </w:pPr>
    <w:r w:rsidRPr="00FB41D5">
      <w:rPr>
        <w:rFonts w:ascii="Perpetua" w:hAnsi="Perpetua"/>
        <w:b/>
        <w:bCs/>
      </w:rPr>
      <w:t>CONSELHO DAS LIGAS ACADÊMICAS (COLIG)</w:t>
    </w:r>
  </w:p>
  <w:p w14:paraId="65AF1325" w14:textId="451EEAD0" w:rsidR="00AA3620" w:rsidRPr="00AA3620" w:rsidRDefault="00AA3620" w:rsidP="007D6670">
    <w:pPr>
      <w:pStyle w:val="Cabealho"/>
      <w:rPr>
        <w:b/>
        <w:bCs/>
        <w:color w:val="FF0000"/>
      </w:rPr>
    </w:pPr>
    <w:r w:rsidRPr="00AA3620">
      <w:rPr>
        <w:rFonts w:ascii="Perpetua" w:hAnsi="Perpetua"/>
      </w:rPr>
      <w:t>LIGA ACADÊMICA DE</w:t>
    </w:r>
    <w:r w:rsidRPr="00AA3620">
      <w:rPr>
        <w:rFonts w:ascii="Perpetua" w:hAnsi="Perpetua"/>
        <w:b/>
        <w:bCs/>
      </w:rPr>
      <w:t xml:space="preserve"> </w:t>
    </w:r>
    <w:r w:rsidRPr="00AA3620">
      <w:rPr>
        <w:rFonts w:ascii="Perpetua" w:hAnsi="Perpetua"/>
        <w:b/>
        <w:bCs/>
        <w:color w:val="FF0000"/>
      </w:rPr>
      <w:t>XXXXXXX (SIGLA)</w:t>
    </w:r>
  </w:p>
  <w:p w14:paraId="4D0CE2C4" w14:textId="77777777" w:rsidR="008E7C7A" w:rsidRDefault="008E7C7A" w:rsidP="00FB41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BA"/>
    <w:rsid w:val="00096299"/>
    <w:rsid w:val="00175DC1"/>
    <w:rsid w:val="001F06A1"/>
    <w:rsid w:val="00251FA9"/>
    <w:rsid w:val="002F507B"/>
    <w:rsid w:val="002F620B"/>
    <w:rsid w:val="004214AF"/>
    <w:rsid w:val="004337A7"/>
    <w:rsid w:val="005366F4"/>
    <w:rsid w:val="005A442D"/>
    <w:rsid w:val="005A7D0C"/>
    <w:rsid w:val="005D2235"/>
    <w:rsid w:val="005D61BA"/>
    <w:rsid w:val="00706816"/>
    <w:rsid w:val="00710B6E"/>
    <w:rsid w:val="007C3FCD"/>
    <w:rsid w:val="007D6670"/>
    <w:rsid w:val="007E00C1"/>
    <w:rsid w:val="00805999"/>
    <w:rsid w:val="0082673A"/>
    <w:rsid w:val="008432BF"/>
    <w:rsid w:val="00854EE8"/>
    <w:rsid w:val="008A2A6D"/>
    <w:rsid w:val="008E7C7A"/>
    <w:rsid w:val="0093326B"/>
    <w:rsid w:val="00957332"/>
    <w:rsid w:val="00A013D1"/>
    <w:rsid w:val="00A01D0A"/>
    <w:rsid w:val="00A03971"/>
    <w:rsid w:val="00A10F78"/>
    <w:rsid w:val="00A455BD"/>
    <w:rsid w:val="00AA3620"/>
    <w:rsid w:val="00B90822"/>
    <w:rsid w:val="00C70BC3"/>
    <w:rsid w:val="00DA7EB6"/>
    <w:rsid w:val="00EA23D3"/>
    <w:rsid w:val="00EF00ED"/>
    <w:rsid w:val="00F71385"/>
    <w:rsid w:val="00FB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6A22"/>
  <w15:chartTrackingRefBased/>
  <w15:docId w15:val="{EF7C0466-D56F-4FE8-A283-274DAAFC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26B"/>
  </w:style>
  <w:style w:type="paragraph" w:styleId="Rodap">
    <w:name w:val="footer"/>
    <w:basedOn w:val="Normal"/>
    <w:link w:val="RodapChar"/>
    <w:uiPriority w:val="99"/>
    <w:unhideWhenUsed/>
    <w:rsid w:val="0093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26B"/>
  </w:style>
  <w:style w:type="paragraph" w:customStyle="1" w:styleId="Default">
    <w:name w:val="Default"/>
    <w:rsid w:val="00251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3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085E-C4CB-4086-95C2-F4686019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Guilherme Ramos</dc:creator>
  <cp:keywords/>
  <dc:description/>
  <cp:lastModifiedBy>Joao Guilherme Ramos</cp:lastModifiedBy>
  <cp:revision>11</cp:revision>
  <dcterms:created xsi:type="dcterms:W3CDTF">2021-12-11T14:23:00Z</dcterms:created>
  <dcterms:modified xsi:type="dcterms:W3CDTF">2021-12-22T23:33:00Z</dcterms:modified>
</cp:coreProperties>
</file>